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72C" w:rsidRPr="003C6600" w:rsidRDefault="0008672C" w:rsidP="0040042F">
      <w:pPr>
        <w:pStyle w:val="Subtitle"/>
        <w:rPr>
          <w:sz w:val="32"/>
          <w:szCs w:val="40"/>
        </w:rPr>
      </w:pPr>
      <w:bookmarkStart w:id="0" w:name="_GoBack"/>
      <w:bookmarkEnd w:id="0"/>
    </w:p>
    <w:p w:rsidR="0008672C" w:rsidRPr="0008672C" w:rsidRDefault="0008672C" w:rsidP="0008672C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08672C" w:rsidRPr="0008672C" w:rsidRDefault="0008672C" w:rsidP="0008672C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9A25F5" w:rsidRDefault="009A25F5" w:rsidP="0008672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B3B9D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โครงร่างโครงงานวิจัยสำหรับวิศวกรรมอุตสาหการ</w:t>
      </w:r>
    </w:p>
    <w:p w:rsidR="009A25F5" w:rsidRPr="0008672C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9451AA" w:rsidRDefault="009A25F5" w:rsidP="00C01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A200B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601EF4" w:rsidRPr="002A200B">
        <w:rPr>
          <w:rFonts w:ascii="TH SarabunPSK" w:hAnsi="TH SarabunPSK" w:cs="TH SarabunPSK" w:hint="cs"/>
          <w:b/>
          <w:bCs/>
          <w:sz w:val="36"/>
          <w:szCs w:val="36"/>
          <w:cs/>
        </w:rPr>
        <w:t>ประยุกต์ใช้เทคนิคลีนและการวิเคราะห์บัญชีต้นทุนการไหลของวัสดุ</w:t>
      </w:r>
    </w:p>
    <w:p w:rsidR="009A25F5" w:rsidRPr="002A200B" w:rsidRDefault="00F96547" w:rsidP="00C01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เพื่อเพิ่มผลิตภาพกระบวนการผลิตข้าวโพด</w:t>
      </w:r>
      <w:r w:rsidR="00837EC2">
        <w:rPr>
          <w:rFonts w:ascii="TH SarabunPSK" w:hAnsi="TH SarabunPSK" w:cs="TH SarabunPSK" w:hint="cs"/>
          <w:b/>
          <w:bCs/>
          <w:sz w:val="36"/>
          <w:szCs w:val="36"/>
          <w:cs/>
        </w:rPr>
        <w:t>ฝัก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อ่อน</w:t>
      </w:r>
    </w:p>
    <w:p w:rsidR="009A25F5" w:rsidRPr="00C237FB" w:rsidRDefault="009A25F5" w:rsidP="00C0191E">
      <w:pPr>
        <w:spacing w:after="0" w:line="240" w:lineRule="auto"/>
        <w:jc w:val="center"/>
        <w:rPr>
          <w:rFonts w:ascii="Times New Roman" w:hAnsi="Times New Roman" w:cs="TH SarabunPSK"/>
          <w:sz w:val="36"/>
          <w:szCs w:val="32"/>
          <w:cs/>
        </w:rPr>
      </w:pPr>
    </w:p>
    <w:p w:rsidR="009A25F5" w:rsidRPr="002A785A" w:rsidRDefault="00601EF4" w:rsidP="00C0191E">
      <w:pPr>
        <w:spacing w:after="0" w:line="240" w:lineRule="auto"/>
        <w:jc w:val="center"/>
        <w:rPr>
          <w:rFonts w:ascii="Times New Roman" w:hAnsi="Times New Roman" w:cs="TH SarabunPSK"/>
          <w:b/>
          <w:bCs/>
          <w:sz w:val="28"/>
        </w:rPr>
      </w:pPr>
      <w:r w:rsidRPr="002A785A">
        <w:rPr>
          <w:rFonts w:ascii="Times New Roman" w:hAnsi="Times New Roman" w:cs="TH SarabunPSK"/>
          <w:b/>
          <w:bCs/>
          <w:sz w:val="28"/>
        </w:rPr>
        <w:t xml:space="preserve">Application of Lean Technique and Analysis of </w:t>
      </w:r>
      <w:r w:rsidR="00F96547" w:rsidRPr="002A785A">
        <w:rPr>
          <w:rFonts w:ascii="Times New Roman" w:hAnsi="Times New Roman" w:cs="TH SarabunPSK"/>
          <w:b/>
          <w:bCs/>
          <w:sz w:val="28"/>
        </w:rPr>
        <w:t>Material Flow Cost Accounting to Improve the Productivity of Corn Production</w:t>
      </w:r>
    </w:p>
    <w:p w:rsidR="009A25F5" w:rsidRPr="00766C13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9A25F5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191E" w:rsidRDefault="009A25F5" w:rsidP="00C0191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นายณัฐชนน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รักษ์เผ่าสุวรรณ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รหัสนักศึกษา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570610267</w:t>
      </w:r>
    </w:p>
    <w:p w:rsidR="009A25F5" w:rsidRDefault="009A25F5" w:rsidP="00C0191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นายธนพงศ์</w:t>
      </w:r>
      <w:r w:rsidR="00C0191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เงินงาม</w:t>
      </w:r>
      <w:r w:rsidR="00C0191E">
        <w:rPr>
          <w:rFonts w:ascii="TH SarabunPSK" w:hAnsi="TH SarabunPSK" w:cs="TH SarabunPSK"/>
          <w:sz w:val="32"/>
          <w:szCs w:val="32"/>
        </w:rPr>
        <w:tab/>
      </w:r>
      <w:r w:rsidR="00C0191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รหัสนักศึกษา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570610275</w:t>
      </w:r>
    </w:p>
    <w:p w:rsidR="009A25F5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A25F5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อาจารย์ที่ปรึกษา</w:t>
      </w:r>
    </w:p>
    <w:p w:rsidR="009A25F5" w:rsidRDefault="009A25F5" w:rsidP="00C019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รศ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ดร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ฉัตรทินวัฒน์</w:t>
      </w:r>
    </w:p>
    <w:p w:rsidR="009A25F5" w:rsidRPr="00CD055D" w:rsidRDefault="009A25F5" w:rsidP="00C01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7663" w:rsidRPr="00B57663" w:rsidRDefault="00B00109" w:rsidP="00B5766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</w:t>
      </w:r>
      <w:r w:rsidR="009A25F5" w:rsidRPr="00B00109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</w:t>
      </w:r>
      <w:r w:rsidR="009A25F5" w:rsidRPr="00B001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A25F5" w:rsidRPr="00B00109">
        <w:rPr>
          <w:rFonts w:ascii="TH SarabunPSK" w:hAnsi="TH SarabunPSK" w:cs="TH SarabunPSK" w:hint="cs"/>
          <w:b/>
          <w:bCs/>
          <w:sz w:val="32"/>
          <w:szCs w:val="32"/>
          <w:cs/>
        </w:rPr>
        <w:t>และที่มาของปัญหาที่ทำโครงงาน</w:t>
      </w:r>
    </w:p>
    <w:p w:rsidR="00A861E2" w:rsidRDefault="00B57663" w:rsidP="00B15502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71626" w:rsidRDefault="00271626" w:rsidP="00A861E2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271626" w:rsidSect="009A25F5">
          <w:headerReference w:type="default" r:id="rId8"/>
          <w:footerReference w:type="default" r:id="rId9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3B6FED" w:rsidRDefault="003B6FED" w:rsidP="00B90E82">
      <w:pPr>
        <w:tabs>
          <w:tab w:val="left" w:pos="72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71626" w:rsidRDefault="00271626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271626" w:rsidSect="009A25F5">
          <w:footerReference w:type="default" r:id="rId10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B57663" w:rsidRDefault="00C0191E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B00109" w:rsidRDefault="00B57663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6C13" w:rsidRPr="00766C13">
        <w:rPr>
          <w:rFonts w:ascii="TH SarabunPSK" w:hAnsi="TH SarabunPSK" w:cs="TH SarabunPSK"/>
          <w:sz w:val="32"/>
          <w:szCs w:val="32"/>
        </w:rPr>
        <w:t>2</w:t>
      </w:r>
      <w:r w:rsidR="00766C13" w:rsidRPr="00766C13">
        <w:rPr>
          <w:rFonts w:ascii="TH SarabunPSK" w:hAnsi="TH SarabunPSK" w:cs="TH SarabunPSK"/>
          <w:sz w:val="32"/>
          <w:szCs w:val="32"/>
          <w:cs/>
        </w:rPr>
        <w:t>.</w:t>
      </w:r>
      <w:r w:rsidR="00766C13" w:rsidRPr="00766C13">
        <w:rPr>
          <w:rFonts w:ascii="TH SarabunPSK" w:hAnsi="TH SarabunPSK" w:cs="TH SarabunPSK"/>
          <w:sz w:val="32"/>
          <w:szCs w:val="32"/>
        </w:rPr>
        <w:t>1</w:t>
      </w:r>
      <w:r w:rsidR="00D70DA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F5F83" w:rsidRDefault="002F5F83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</w:t>
      </w:r>
    </w:p>
    <w:p w:rsidR="005174B2" w:rsidRPr="001B0A55" w:rsidRDefault="005174B2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57663" w:rsidRDefault="00B00109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010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00109">
        <w:rPr>
          <w:rFonts w:ascii="TH SarabunPSK" w:hAnsi="TH SarabunPSK" w:cs="TH SarabunPSK"/>
          <w:b/>
          <w:bCs/>
          <w:sz w:val="32"/>
          <w:szCs w:val="32"/>
          <w:cs/>
        </w:rPr>
        <w:t>. ขอบเขตการศึกษา</w:t>
      </w:r>
    </w:p>
    <w:p w:rsidR="00B57663" w:rsidRPr="005174B2" w:rsidRDefault="00B57663" w:rsidP="00CC4D6C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225E7" w:rsidRPr="008012C6">
        <w:rPr>
          <w:rFonts w:ascii="TH SarabunPSK" w:hAnsi="TH SarabunPSK" w:cs="TH SarabunPSK"/>
          <w:sz w:val="32"/>
          <w:szCs w:val="32"/>
          <w:cs/>
        </w:rPr>
        <w:t xml:space="preserve">3.1 </w:t>
      </w:r>
    </w:p>
    <w:p w:rsidR="00A225E7" w:rsidRDefault="00B57663" w:rsidP="00CC4D6C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E04BB">
        <w:rPr>
          <w:rFonts w:ascii="TH SarabunPSK" w:hAnsi="TH SarabunPSK" w:cs="TH SarabunPSK"/>
          <w:sz w:val="32"/>
          <w:szCs w:val="32"/>
          <w:cs/>
        </w:rPr>
        <w:t>3.</w:t>
      </w:r>
      <w:r w:rsidR="00F3308A">
        <w:rPr>
          <w:rFonts w:ascii="TH SarabunPSK" w:hAnsi="TH SarabunPSK" w:cs="TH SarabunPSK"/>
          <w:sz w:val="32"/>
          <w:szCs w:val="32"/>
          <w:lang w:val="en-US"/>
        </w:rPr>
        <w:t>2</w:t>
      </w:r>
      <w:r w:rsidR="00A225E7" w:rsidRPr="008012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225E7" w:rsidRPr="001E101F" w:rsidRDefault="00A225E7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32DEC">
        <w:rPr>
          <w:rFonts w:ascii="TH SarabunPSK" w:hAnsi="TH SarabunPSK" w:cs="TH SarabunPSK"/>
          <w:sz w:val="32"/>
          <w:szCs w:val="32"/>
          <w:cs/>
        </w:rPr>
        <w:t>3.</w:t>
      </w:r>
      <w:r w:rsidR="00F3308A">
        <w:rPr>
          <w:rFonts w:ascii="TH SarabunPSK" w:hAnsi="TH SarabunPSK" w:cs="TH SarabunPSK"/>
          <w:sz w:val="32"/>
          <w:szCs w:val="32"/>
          <w:lang w:val="en-US"/>
        </w:rPr>
        <w:t>3</w:t>
      </w:r>
      <w:r w:rsidR="000839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32DEC" w:rsidRDefault="00E32DEC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7663" w:rsidRPr="00B57663" w:rsidRDefault="00B00109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010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00109">
        <w:rPr>
          <w:rFonts w:ascii="TH SarabunPSK" w:hAnsi="TH SarabunPSK" w:cs="TH SarabunPSK"/>
          <w:b/>
          <w:bCs/>
          <w:sz w:val="32"/>
          <w:szCs w:val="32"/>
          <w:cs/>
        </w:rPr>
        <w:t>. ประโยชน์ที่คาดว่าจะได้รับ</w:t>
      </w:r>
    </w:p>
    <w:p w:rsidR="003F1958" w:rsidRDefault="00B57663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C4D6C">
        <w:rPr>
          <w:rFonts w:ascii="TH SarabunPSK" w:hAnsi="TH SarabunPSK" w:cs="TH SarabunPSK"/>
          <w:sz w:val="32"/>
          <w:szCs w:val="32"/>
          <w:cs/>
        </w:rPr>
        <w:t>4.</w:t>
      </w:r>
      <w:r w:rsidR="00CC4D6C">
        <w:rPr>
          <w:rFonts w:ascii="TH SarabunPSK" w:hAnsi="TH SarabunPSK" w:cs="TH SarabunPSK"/>
          <w:sz w:val="32"/>
          <w:szCs w:val="32"/>
        </w:rPr>
        <w:t>1</w:t>
      </w:r>
      <w:r w:rsidR="00A225E7" w:rsidRPr="008012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F5F83" w:rsidRDefault="00A225E7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C4D6C">
        <w:rPr>
          <w:rFonts w:ascii="TH SarabunPSK" w:hAnsi="TH SarabunPSK" w:cs="TH SarabunPSK"/>
          <w:sz w:val="32"/>
          <w:szCs w:val="32"/>
          <w:cs/>
        </w:rPr>
        <w:t>4.</w:t>
      </w:r>
      <w:r w:rsidR="00CC4D6C">
        <w:rPr>
          <w:rFonts w:ascii="TH SarabunPSK" w:hAnsi="TH SarabunPSK" w:cs="TH SarabunPSK"/>
          <w:sz w:val="32"/>
          <w:szCs w:val="32"/>
        </w:rPr>
        <w:t>2</w:t>
      </w:r>
      <w:r w:rsidRPr="008012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174B2" w:rsidRDefault="002F5F83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CC4D6C">
        <w:rPr>
          <w:rFonts w:ascii="TH SarabunPSK" w:hAnsi="TH SarabunPSK" w:cs="TH SarabunPSK"/>
          <w:sz w:val="32"/>
          <w:szCs w:val="32"/>
          <w:cs/>
        </w:rPr>
        <w:t>4.</w:t>
      </w:r>
      <w:r w:rsidR="00CC4D6C">
        <w:rPr>
          <w:rFonts w:ascii="TH SarabunPSK" w:hAnsi="TH SarabunPSK" w:cs="TH SarabunPSK"/>
          <w:sz w:val="32"/>
          <w:szCs w:val="32"/>
        </w:rPr>
        <w:t>3</w:t>
      </w:r>
      <w:r w:rsidR="00A225E7" w:rsidRPr="008012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174B2" w:rsidRDefault="005174B2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00109" w:rsidRDefault="00B00109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010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00109">
        <w:rPr>
          <w:rFonts w:ascii="TH SarabunPSK" w:hAnsi="TH SarabunPSK" w:cs="TH SarabunPSK"/>
          <w:b/>
          <w:bCs/>
          <w:sz w:val="32"/>
          <w:szCs w:val="32"/>
          <w:cs/>
        </w:rPr>
        <w:t>. ผลงานที่เกี่ยวข้อง และเอกสารอ้างอิง</w:t>
      </w:r>
    </w:p>
    <w:p w:rsidR="00910AAA" w:rsidRDefault="00910AAA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10AAA" w:rsidRDefault="00910AAA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 w:rsidRPr="00910AAA">
        <w:rPr>
          <w:rFonts w:ascii="TH SarabunPSK" w:hAnsi="TH SarabunPSK" w:cs="TH SarabunPSK"/>
          <w:sz w:val="32"/>
          <w:szCs w:val="32"/>
          <w:lang w:val="en-US"/>
        </w:rPr>
        <w:t>5</w:t>
      </w:r>
      <w:r w:rsidRPr="00910AAA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910AAA">
        <w:rPr>
          <w:rFonts w:ascii="TH SarabunPSK" w:hAnsi="TH SarabunPSK" w:cs="TH SarabunPSK"/>
          <w:sz w:val="32"/>
          <w:szCs w:val="32"/>
          <w:lang w:val="en-US"/>
        </w:rPr>
        <w:t>1</w:t>
      </w:r>
      <w:r w:rsidR="001C7A3A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910AAA">
        <w:rPr>
          <w:rFonts w:ascii="TH SarabunPSK" w:hAnsi="TH SarabunPSK" w:cs="TH SarabunPSK" w:hint="cs"/>
          <w:sz w:val="32"/>
          <w:szCs w:val="32"/>
          <w:cs/>
        </w:rPr>
        <w:t>หลักการและทฤษฎีที่เกี่ยวข้อง</w:t>
      </w:r>
    </w:p>
    <w:p w:rsidR="00910AAA" w:rsidRPr="00910AAA" w:rsidRDefault="00910AAA" w:rsidP="00B00109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71626" w:rsidRDefault="00B00109" w:rsidP="0028724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271626" w:rsidSect="009A25F5">
          <w:footerReference w:type="default" r:id="rId11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24038" w:rsidRPr="00E24038" w:rsidRDefault="00271626" w:rsidP="00E2403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lastRenderedPageBreak/>
        <w:br w:type="page"/>
      </w:r>
    </w:p>
    <w:p w:rsidR="00271626" w:rsidRDefault="00271626" w:rsidP="00E32DEC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  <w:sectPr w:rsidR="00271626" w:rsidSect="009A25F5">
          <w:footerReference w:type="default" r:id="rId12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CC4D6C" w:rsidRDefault="002F5F83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lastRenderedPageBreak/>
        <w:tab/>
      </w:r>
      <w:r w:rsidR="008A28D3">
        <w:rPr>
          <w:rFonts w:ascii="TH SarabunPSK" w:hAnsi="TH SarabunPSK" w:cs="TH SarabunPSK"/>
          <w:sz w:val="32"/>
          <w:szCs w:val="32"/>
          <w:lang w:val="en-US"/>
        </w:rPr>
        <w:t>5</w:t>
      </w:r>
      <w:r w:rsidR="008A28D3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8A28D3">
        <w:rPr>
          <w:rFonts w:ascii="TH SarabunPSK" w:hAnsi="TH SarabunPSK" w:cs="TH SarabunPSK"/>
          <w:sz w:val="32"/>
          <w:szCs w:val="32"/>
          <w:lang w:val="en-US"/>
        </w:rPr>
        <w:t xml:space="preserve">2 </w:t>
      </w:r>
      <w:r w:rsidR="008A28D3">
        <w:rPr>
          <w:rFonts w:ascii="TH SarabunPSK" w:hAnsi="TH SarabunPSK" w:cs="TH SarabunPSK" w:hint="cs"/>
          <w:sz w:val="32"/>
          <w:szCs w:val="32"/>
          <w:cs/>
          <w:lang w:val="en-US"/>
        </w:rPr>
        <w:t>งานวิจัยในอดีต</w:t>
      </w:r>
    </w:p>
    <w:p w:rsidR="00E82C58" w:rsidRDefault="00E82C58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:rsidR="00B15502" w:rsidRDefault="008A28D3" w:rsidP="00B15502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</w:p>
    <w:p w:rsidR="00271626" w:rsidRDefault="00271626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br w:type="page"/>
      </w:r>
    </w:p>
    <w:p w:rsidR="00271626" w:rsidRDefault="00271626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  <w:sectPr w:rsidR="00271626" w:rsidSect="009A25F5">
          <w:footerReference w:type="default" r:id="rId13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2155B8" w:rsidRDefault="002155B8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:rsidR="00910AAA" w:rsidRDefault="00751474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  <w:r w:rsidR="001C7A3A">
        <w:rPr>
          <w:rFonts w:ascii="TH SarabunPSK" w:hAnsi="TH SarabunPSK" w:cs="TH SarabunPSK"/>
          <w:sz w:val="32"/>
          <w:szCs w:val="32"/>
          <w:lang w:val="en-US"/>
        </w:rPr>
        <w:t>5</w:t>
      </w:r>
      <w:r w:rsidR="001C7A3A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1C7A3A">
        <w:rPr>
          <w:rFonts w:ascii="TH SarabunPSK" w:hAnsi="TH SarabunPSK" w:cs="TH SarabunPSK"/>
          <w:sz w:val="32"/>
          <w:szCs w:val="32"/>
          <w:lang w:val="en-US"/>
        </w:rPr>
        <w:t>3</w:t>
      </w:r>
      <w:r w:rsidR="00910AAA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910AAA">
        <w:rPr>
          <w:rFonts w:ascii="TH SarabunPSK" w:hAnsi="TH SarabunPSK" w:cs="TH SarabunPSK" w:hint="cs"/>
          <w:sz w:val="32"/>
          <w:szCs w:val="32"/>
          <w:cs/>
          <w:lang w:val="en-US"/>
        </w:rPr>
        <w:t>เอกสารอ้างอิง</w:t>
      </w:r>
    </w:p>
    <w:p w:rsidR="00F31AD3" w:rsidRDefault="00F31AD3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:rsidR="00FA3504" w:rsidRPr="00FA3504" w:rsidRDefault="008A6884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FA3504" w:rsidRPr="00FA3504">
        <w:rPr>
          <w:rFonts w:ascii="TH SarabunPSK" w:hAnsi="TH SarabunPSK" w:cs="TH SarabunPSK"/>
          <w:sz w:val="32"/>
          <w:szCs w:val="32"/>
          <w:cs/>
          <w:lang w:val="en-US"/>
        </w:rPr>
        <w:t>ชนกานต์ วุฒิวรคุปต์ การปรับปรุงกระบวนการชุบเคลือบสังกะสีด้วยไฟฟ้าบนทีนัตโดยใช้เทคนิควิศวกรรมคุณภาพ : กรณีศึกษา วิทยานิพนธ์ปริญญามหาบัณฑิต มหาวิทยาลัยเชียงใหม่</w:t>
      </w:r>
      <w:r w:rsidR="00FA3504" w:rsidRPr="00FA3504">
        <w:rPr>
          <w:rFonts w:ascii="TH SarabunPSK" w:hAnsi="TH SarabunPSK" w:cs="TH SarabunPSK"/>
          <w:sz w:val="32"/>
          <w:szCs w:val="32"/>
          <w:lang w:val="en-US"/>
        </w:rPr>
        <w:t xml:space="preserve">, </w:t>
      </w:r>
      <w:r w:rsidR="00FA3504" w:rsidRPr="00FA3504">
        <w:rPr>
          <w:rFonts w:ascii="TH SarabunPSK" w:hAnsi="TH SarabunPSK" w:cs="TH SarabunPSK"/>
          <w:sz w:val="32"/>
          <w:szCs w:val="32"/>
          <w:cs/>
          <w:lang w:val="en-US"/>
        </w:rPr>
        <w:t>2549</w:t>
      </w:r>
    </w:p>
    <w:p w:rsidR="00FA3504" w:rsidRPr="00FA3504" w:rsidRDefault="00FA3504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ab/>
        <w:t>ชมพูนุท เกษมเศรษฐ์. เอกสารคำสอน วิชา 255201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 xml:space="preserve"> Quantitative Methods for Industrial Engineering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. เชียงใหม่: ม.ป.พ.</w:t>
      </w:r>
    </w:p>
    <w:p w:rsidR="00FA3504" w:rsidRPr="00FA3504" w:rsidRDefault="00FA3504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ab/>
        <w:t>นิวิท เจริญใจ. (2543). การศึกษาการเคลื่อนไหวและเวลา. ภาควิชาวิศวกรรมอุตสาหการคณะวิศวกรรมศาสตร์ มหาวิทยาลัยขอนแก่น.</w:t>
      </w:r>
    </w:p>
    <w:p w:rsidR="00FA3504" w:rsidRPr="00FA3504" w:rsidRDefault="00FA3504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ab/>
        <w:t>อภิชาติ สิทธิวงศ์ การลดของเสียในกระบวนการผลิตแผ่นแก้วสาหรับฮาร์ดดิสก์โดยเทคนิคซิกซ์ ซิกมา : กรณีศึกษา วิทยานิพนธ์ปริญญามหาบัณฑิต มหาวิทยาลัยเชียงใหม่ เชียงใหม่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 xml:space="preserve">, 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2555</w:t>
      </w:r>
    </w:p>
    <w:p w:rsidR="00FA3504" w:rsidRPr="00FA3504" w:rsidRDefault="00FA3504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ab/>
        <w:t>ธีระพงษ์ กระการดี. “การทดสอบสมมติฐาน (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Hypothesis Testing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)” [ระบบออนไลน์]. แหล่งที่</w:t>
      </w:r>
    </w:p>
    <w:p w:rsidR="00FA3504" w:rsidRPr="00FA3504" w:rsidRDefault="00FA3504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 xml:space="preserve">มา 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http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://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www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stvc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ac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th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/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elearning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/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stat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/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csu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8.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 xml:space="preserve">html 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(5 กันยายน 2562)</w:t>
      </w:r>
    </w:p>
    <w:p w:rsidR="00FA3504" w:rsidRPr="00FA3504" w:rsidRDefault="00FA3504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ab/>
        <w:t>วันเฉลิม วรรณสถิตย์. “เครื่องมือคุณภาพ 7 ชนิด (7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 xml:space="preserve"> QC Tools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 xml:space="preserve">)” [ระบบออนไลน์]. แหล่งที่มา </w:t>
      </w:r>
    </w:p>
    <w:p w:rsidR="00FA3504" w:rsidRPr="00FA3504" w:rsidRDefault="00FA3504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FA3504">
        <w:rPr>
          <w:rFonts w:ascii="TH SarabunPSK" w:hAnsi="TH SarabunPSK" w:cs="TH SarabunPSK"/>
          <w:sz w:val="32"/>
          <w:szCs w:val="32"/>
          <w:lang w:val="en-US"/>
        </w:rPr>
        <w:t>https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://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bit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proofErr w:type="spellStart"/>
      <w:r w:rsidRPr="00FA3504">
        <w:rPr>
          <w:rFonts w:ascii="TH SarabunPSK" w:hAnsi="TH SarabunPSK" w:cs="TH SarabunPSK"/>
          <w:sz w:val="32"/>
          <w:szCs w:val="32"/>
          <w:lang w:val="en-US"/>
        </w:rPr>
        <w:t>ly</w:t>
      </w:r>
      <w:proofErr w:type="spellEnd"/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/2</w:t>
      </w:r>
      <w:proofErr w:type="spellStart"/>
      <w:r w:rsidRPr="00FA3504">
        <w:rPr>
          <w:rFonts w:ascii="TH SarabunPSK" w:hAnsi="TH SarabunPSK" w:cs="TH SarabunPSK"/>
          <w:sz w:val="32"/>
          <w:szCs w:val="32"/>
          <w:lang w:val="en-US"/>
        </w:rPr>
        <w:t>lzHTFC</w:t>
      </w:r>
      <w:proofErr w:type="spellEnd"/>
      <w:r w:rsidRPr="00FA3504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(5 กันยายน 2562)</w:t>
      </w:r>
    </w:p>
    <w:p w:rsidR="00FA3504" w:rsidRPr="00FA3504" w:rsidRDefault="00FA3504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ab/>
        <w:t>วิทยา อินทร์สอน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 xml:space="preserve">, 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ไพโรจน์ ด้วงนคร และปัทมาพร ท่อชู. “การควบคุมด้วยการมองเห็น เพื่อช่วยเพิ่มผลิตภาพ (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Visual Control for Productivity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 xml:space="preserve">)” [ระบบออนไลน์]. แหล่งที่มา 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http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://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www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thailand</w:t>
      </w:r>
    </w:p>
    <w:p w:rsidR="00FA3504" w:rsidRDefault="00FA3504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proofErr w:type="gramStart"/>
      <w:r w:rsidRPr="00FA3504">
        <w:rPr>
          <w:rFonts w:ascii="TH SarabunPSK" w:hAnsi="TH SarabunPSK" w:cs="TH SarabunPSK"/>
          <w:sz w:val="32"/>
          <w:szCs w:val="32"/>
          <w:lang w:val="en-US"/>
        </w:rPr>
        <w:t>industry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com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/</w:t>
      </w:r>
      <w:proofErr w:type="spellStart"/>
      <w:r w:rsidRPr="00FA3504">
        <w:rPr>
          <w:rFonts w:ascii="TH SarabunPSK" w:hAnsi="TH SarabunPSK" w:cs="TH SarabunPSK"/>
          <w:sz w:val="32"/>
          <w:szCs w:val="32"/>
          <w:lang w:val="en-US"/>
        </w:rPr>
        <w:t>onlinemag</w:t>
      </w:r>
      <w:proofErr w:type="spellEnd"/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/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view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2.</w:t>
      </w:r>
      <w:proofErr w:type="spellStart"/>
      <w:r w:rsidRPr="00FA3504">
        <w:rPr>
          <w:rFonts w:ascii="TH SarabunPSK" w:hAnsi="TH SarabunPSK" w:cs="TH SarabunPSK"/>
          <w:sz w:val="32"/>
          <w:szCs w:val="32"/>
          <w:lang w:val="en-US"/>
        </w:rPr>
        <w:t>php?id</w:t>
      </w:r>
      <w:proofErr w:type="spellEnd"/>
      <w:proofErr w:type="gramEnd"/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=221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§ion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=4</w:t>
      </w:r>
      <w:r w:rsidRPr="00FA3504">
        <w:rPr>
          <w:rFonts w:ascii="TH SarabunPSK" w:hAnsi="TH SarabunPSK" w:cs="TH SarabunPSK"/>
          <w:sz w:val="32"/>
          <w:szCs w:val="32"/>
          <w:lang w:val="en-US"/>
        </w:rPr>
        <w:t>&amp;issues</w:t>
      </w:r>
      <w:r w:rsidRPr="00FA3504">
        <w:rPr>
          <w:rFonts w:ascii="TH SarabunPSK" w:hAnsi="TH SarabunPSK" w:cs="TH SarabunPSK"/>
          <w:sz w:val="32"/>
          <w:szCs w:val="32"/>
          <w:cs/>
          <w:lang w:val="en-US"/>
        </w:rPr>
        <w:t>=13 (25 กันยายน 2562)</w:t>
      </w:r>
    </w:p>
    <w:p w:rsidR="00CC4D6C" w:rsidRPr="00CC4D6C" w:rsidRDefault="00910AAA" w:rsidP="00FA3504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  <w:r w:rsidR="00CC4D6C" w:rsidRPr="00CC4D6C">
        <w:rPr>
          <w:rFonts w:ascii="TH SarabunPSK" w:hAnsi="TH SarabunPSK" w:cs="TH SarabunPSK"/>
          <w:sz w:val="32"/>
          <w:szCs w:val="32"/>
          <w:cs/>
          <w:lang w:val="en-US"/>
        </w:rPr>
        <w:t>วิชัย ฉัตรทินวัฒน์</w:t>
      </w:r>
      <w:r w:rsidR="00CC4D6C" w:rsidRPr="00CC4D6C">
        <w:rPr>
          <w:rFonts w:ascii="TH SarabunPSK" w:hAnsi="TH SarabunPSK" w:cs="TH SarabunPSK"/>
          <w:sz w:val="32"/>
          <w:szCs w:val="32"/>
          <w:lang w:val="en-US"/>
        </w:rPr>
        <w:t xml:space="preserve">, </w:t>
      </w:r>
      <w:r w:rsidR="00CC4D6C" w:rsidRPr="00CC4D6C">
        <w:rPr>
          <w:rFonts w:ascii="TH SarabunPSK" w:hAnsi="TH SarabunPSK" w:cs="TH SarabunPSK"/>
          <w:sz w:val="32"/>
          <w:szCs w:val="32"/>
          <w:cs/>
          <w:lang w:val="en-US"/>
        </w:rPr>
        <w:t>นริศ เปรมธีรสมบูรณ์. (2554). บัญชีต้นทุนการไหลวัสดุ (</w:t>
      </w:r>
      <w:r w:rsidR="00CC4D6C" w:rsidRPr="00CC4D6C">
        <w:rPr>
          <w:rFonts w:ascii="TH SarabunPSK" w:hAnsi="TH SarabunPSK" w:cs="TH SarabunPSK"/>
          <w:sz w:val="32"/>
          <w:szCs w:val="32"/>
          <w:lang w:val="en-US"/>
        </w:rPr>
        <w:t>Material Flow</w:t>
      </w:r>
    </w:p>
    <w:p w:rsidR="00CC4D6C" w:rsidRDefault="00CC4D6C" w:rsidP="004C436A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CC4D6C">
        <w:rPr>
          <w:rFonts w:ascii="TH SarabunPSK" w:hAnsi="TH SarabunPSK" w:cs="TH SarabunPSK"/>
          <w:sz w:val="32"/>
          <w:szCs w:val="32"/>
          <w:lang w:val="en-US"/>
        </w:rPr>
        <w:t>Cost Accounting</w:t>
      </w:r>
      <w:r w:rsidRPr="00CC4D6C">
        <w:rPr>
          <w:rFonts w:ascii="TH SarabunPSK" w:hAnsi="TH SarabunPSK" w:cs="TH SarabunPSK"/>
          <w:sz w:val="32"/>
          <w:szCs w:val="32"/>
          <w:cs/>
          <w:lang w:val="en-US"/>
        </w:rPr>
        <w:t xml:space="preserve">: </w:t>
      </w:r>
      <w:r w:rsidRPr="00CC4D6C">
        <w:rPr>
          <w:rFonts w:ascii="TH SarabunPSK" w:hAnsi="TH SarabunPSK" w:cs="TH SarabunPSK"/>
          <w:sz w:val="32"/>
          <w:szCs w:val="32"/>
          <w:lang w:val="en-US"/>
        </w:rPr>
        <w:t>MFCA</w:t>
      </w:r>
      <w:r w:rsidRPr="00CC4D6C">
        <w:rPr>
          <w:rFonts w:ascii="TH SarabunPSK" w:hAnsi="TH SarabunPSK" w:cs="TH SarabunPSK"/>
          <w:sz w:val="32"/>
          <w:szCs w:val="32"/>
          <w:cs/>
          <w:lang w:val="en-US"/>
        </w:rPr>
        <w:t xml:space="preserve">). </w:t>
      </w:r>
      <w:r w:rsidRPr="00CC4D6C">
        <w:rPr>
          <w:rFonts w:ascii="TH SarabunPSK" w:hAnsi="TH SarabunPSK" w:cs="TH SarabunPSK"/>
          <w:sz w:val="32"/>
          <w:szCs w:val="32"/>
          <w:lang w:val="en-US"/>
        </w:rPr>
        <w:t>APO digest, Vol</w:t>
      </w:r>
      <w:r w:rsidRPr="00CC4D6C">
        <w:rPr>
          <w:rFonts w:ascii="TH SarabunPSK" w:hAnsi="TH SarabunPSK" w:cs="TH SarabunPSK"/>
          <w:sz w:val="32"/>
          <w:szCs w:val="32"/>
          <w:cs/>
          <w:lang w:val="en-US"/>
        </w:rPr>
        <w:t>.19</w:t>
      </w:r>
      <w:r w:rsidRPr="00CC4D6C">
        <w:rPr>
          <w:rFonts w:ascii="TH SarabunPSK" w:hAnsi="TH SarabunPSK" w:cs="TH SarabunPSK"/>
          <w:sz w:val="32"/>
          <w:szCs w:val="32"/>
          <w:lang w:val="en-US"/>
        </w:rPr>
        <w:t>, PP</w:t>
      </w:r>
      <w:r w:rsidRPr="00CC4D6C">
        <w:rPr>
          <w:rFonts w:ascii="TH SarabunPSK" w:hAnsi="TH SarabunPSK" w:cs="TH SarabunPSK"/>
          <w:sz w:val="32"/>
          <w:szCs w:val="32"/>
          <w:cs/>
          <w:lang w:val="en-US"/>
        </w:rPr>
        <w:t>.22-33.</w:t>
      </w:r>
    </w:p>
    <w:p w:rsidR="00147239" w:rsidRDefault="00910AAA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</w:p>
    <w:p w:rsidR="0090277E" w:rsidRPr="00766C13" w:rsidRDefault="0090277E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277E">
        <w:rPr>
          <w:rFonts w:ascii="TH SarabunPSK" w:hAnsi="TH SarabunPSK" w:cs="TH SarabunPSK"/>
          <w:b/>
          <w:bCs/>
          <w:sz w:val="32"/>
          <w:szCs w:val="32"/>
          <w:lang w:val="en-US"/>
        </w:rPr>
        <w:t>6</w:t>
      </w:r>
      <w:r w:rsidRPr="0090277E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. </w:t>
      </w:r>
      <w:r w:rsidRPr="0090277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ระเบียบวิธีการทำโครงงาน</w:t>
      </w:r>
    </w:p>
    <w:p w:rsidR="007F771E" w:rsidRDefault="0090277E" w:rsidP="00766C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  <w:r w:rsidR="00766C13" w:rsidRPr="008012C6">
        <w:rPr>
          <w:rFonts w:ascii="TH SarabunPSK" w:hAnsi="TH SarabunPSK" w:cs="TH SarabunPSK"/>
          <w:sz w:val="32"/>
          <w:szCs w:val="32"/>
          <w:cs/>
        </w:rPr>
        <w:t xml:space="preserve">6.1 </w:t>
      </w:r>
      <w:r w:rsidR="00271626">
        <w:rPr>
          <w:rFonts w:ascii="TH SarabunPSK" w:hAnsi="TH SarabunPSK" w:cs="TH SarabunPSK"/>
          <w:sz w:val="32"/>
          <w:szCs w:val="32"/>
          <w:cs/>
        </w:rPr>
        <w:br w:type="page"/>
      </w:r>
    </w:p>
    <w:p w:rsidR="00271626" w:rsidRDefault="00271626" w:rsidP="00766C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271626" w:rsidSect="009A25F5">
          <w:footerReference w:type="default" r:id="rId14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0762C6" w:rsidRPr="00B15502" w:rsidRDefault="000762C6" w:rsidP="00B1550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F771E" w:rsidRDefault="007F771E" w:rsidP="0075147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7F771E">
        <w:rPr>
          <w:rFonts w:ascii="TH SarabunPSK" w:hAnsi="TH SarabunPSK" w:cs="TH SarabunPSK" w:hint="cs"/>
          <w:b/>
          <w:bCs/>
          <w:sz w:val="32"/>
          <w:szCs w:val="32"/>
          <w:cs/>
        </w:rPr>
        <w:t>7. แผนการดำเนินงาน</w:t>
      </w:r>
    </w:p>
    <w:tbl>
      <w:tblPr>
        <w:tblStyle w:val="TableGrid"/>
        <w:tblW w:w="8618" w:type="dxa"/>
        <w:tblLook w:val="04A0" w:firstRow="1" w:lastRow="0" w:firstColumn="1" w:lastColumn="0" w:noHBand="0" w:noVBand="1"/>
      </w:tblPr>
      <w:tblGrid>
        <w:gridCol w:w="3450"/>
        <w:gridCol w:w="730"/>
        <w:gridCol w:w="631"/>
        <w:gridCol w:w="633"/>
        <w:gridCol w:w="635"/>
        <w:gridCol w:w="629"/>
        <w:gridCol w:w="633"/>
        <w:gridCol w:w="637"/>
        <w:gridCol w:w="640"/>
      </w:tblGrid>
      <w:tr w:rsidR="00E90CE1" w:rsidTr="00837761">
        <w:trPr>
          <w:trHeight w:val="266"/>
        </w:trPr>
        <w:tc>
          <w:tcPr>
            <w:tcW w:w="3450" w:type="dxa"/>
            <w:vMerge w:val="restart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รายละเอียดวิธีทำโครงงาน</w:t>
            </w:r>
          </w:p>
        </w:tc>
        <w:tc>
          <w:tcPr>
            <w:tcW w:w="5168" w:type="dxa"/>
            <w:gridSpan w:val="8"/>
            <w:vAlign w:val="center"/>
          </w:tcPr>
          <w:p w:rsidR="00E90CE1" w:rsidRPr="001954DB" w:rsidRDefault="00E90CE1" w:rsidP="00FA35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54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พ.ศ. </w:t>
            </w:r>
            <w:r w:rsidRPr="001954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FA35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954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- </w:t>
            </w:r>
            <w:r w:rsidRPr="001954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FA35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E90CE1" w:rsidTr="000762C6">
        <w:trPr>
          <w:trHeight w:val="260"/>
        </w:trPr>
        <w:tc>
          <w:tcPr>
            <w:tcW w:w="3450" w:type="dxa"/>
            <w:vMerge/>
          </w:tcPr>
          <w:p w:rsidR="00E90CE1" w:rsidRDefault="00E90CE1" w:rsidP="00DF3CBD"/>
        </w:tc>
        <w:tc>
          <w:tcPr>
            <w:tcW w:w="730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31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33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35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29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33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37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40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E90CE1" w:rsidTr="000762C6">
        <w:trPr>
          <w:trHeight w:val="222"/>
        </w:trPr>
        <w:tc>
          <w:tcPr>
            <w:tcW w:w="3450" w:type="dxa"/>
          </w:tcPr>
          <w:p w:rsidR="00E90CE1" w:rsidRPr="00E90CE1" w:rsidRDefault="00E90CE1" w:rsidP="00CD583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0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1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5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9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0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0CE1" w:rsidTr="000762C6">
        <w:trPr>
          <w:trHeight w:val="358"/>
        </w:trPr>
        <w:tc>
          <w:tcPr>
            <w:tcW w:w="3450" w:type="dxa"/>
          </w:tcPr>
          <w:p w:rsidR="00910AAA" w:rsidRPr="00E90CE1" w:rsidRDefault="00910AAA" w:rsidP="00DF3CBD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1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5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9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0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47239" w:rsidTr="000762C6">
        <w:trPr>
          <w:trHeight w:val="358"/>
        </w:trPr>
        <w:tc>
          <w:tcPr>
            <w:tcW w:w="3450" w:type="dxa"/>
          </w:tcPr>
          <w:p w:rsidR="00147239" w:rsidRPr="00E90CE1" w:rsidRDefault="00147239" w:rsidP="00DF3CBD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730" w:type="dxa"/>
            <w:vAlign w:val="center"/>
          </w:tcPr>
          <w:p w:rsidR="00147239" w:rsidRPr="001954DB" w:rsidRDefault="00147239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1" w:type="dxa"/>
            <w:vAlign w:val="center"/>
          </w:tcPr>
          <w:p w:rsidR="00147239" w:rsidRPr="001954DB" w:rsidRDefault="00147239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147239" w:rsidRDefault="00147239" w:rsidP="00DF3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35" w:type="dxa"/>
            <w:vAlign w:val="center"/>
          </w:tcPr>
          <w:p w:rsidR="00147239" w:rsidRPr="001954DB" w:rsidRDefault="00147239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9" w:type="dxa"/>
            <w:vAlign w:val="center"/>
          </w:tcPr>
          <w:p w:rsidR="00147239" w:rsidRPr="001954DB" w:rsidRDefault="00147239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147239" w:rsidRPr="001954DB" w:rsidRDefault="00147239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" w:type="dxa"/>
            <w:vAlign w:val="center"/>
          </w:tcPr>
          <w:p w:rsidR="00147239" w:rsidRPr="001954DB" w:rsidRDefault="00147239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0" w:type="dxa"/>
            <w:vAlign w:val="center"/>
          </w:tcPr>
          <w:p w:rsidR="00147239" w:rsidRPr="001954DB" w:rsidRDefault="00147239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0CE1" w:rsidTr="000762C6">
        <w:trPr>
          <w:trHeight w:val="489"/>
        </w:trPr>
        <w:tc>
          <w:tcPr>
            <w:tcW w:w="3450" w:type="dxa"/>
          </w:tcPr>
          <w:p w:rsidR="00E90CE1" w:rsidRDefault="00E90CE1" w:rsidP="00F77D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1" w:type="dxa"/>
            <w:vAlign w:val="center"/>
          </w:tcPr>
          <w:p w:rsidR="00E90CE1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E90CE1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35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9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0" w:type="dxa"/>
            <w:vAlign w:val="center"/>
          </w:tcPr>
          <w:p w:rsidR="00E90CE1" w:rsidRPr="001954DB" w:rsidRDefault="00E90CE1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D0E4D" w:rsidTr="000762C6">
        <w:trPr>
          <w:trHeight w:val="293"/>
        </w:trPr>
        <w:tc>
          <w:tcPr>
            <w:tcW w:w="3450" w:type="dxa"/>
          </w:tcPr>
          <w:p w:rsidR="003D0E4D" w:rsidRPr="003D0E4D" w:rsidRDefault="003D0E4D" w:rsidP="00DF3C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3D0E4D" w:rsidRPr="001954DB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1" w:type="dxa"/>
            <w:vAlign w:val="center"/>
          </w:tcPr>
          <w:p w:rsidR="003D0E4D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3D0E4D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35" w:type="dxa"/>
            <w:vAlign w:val="center"/>
          </w:tcPr>
          <w:p w:rsidR="003D0E4D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29" w:type="dxa"/>
            <w:vAlign w:val="center"/>
          </w:tcPr>
          <w:p w:rsidR="003D0E4D" w:rsidRPr="001954DB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3D0E4D" w:rsidRPr="001954DB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" w:type="dxa"/>
            <w:vAlign w:val="center"/>
          </w:tcPr>
          <w:p w:rsidR="003D0E4D" w:rsidRPr="001954DB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0" w:type="dxa"/>
            <w:vAlign w:val="center"/>
          </w:tcPr>
          <w:p w:rsidR="003D0E4D" w:rsidRPr="001954DB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D0E4D" w:rsidTr="000762C6">
        <w:trPr>
          <w:trHeight w:val="489"/>
        </w:trPr>
        <w:tc>
          <w:tcPr>
            <w:tcW w:w="3450" w:type="dxa"/>
          </w:tcPr>
          <w:p w:rsidR="00271626" w:rsidRPr="003D0E4D" w:rsidRDefault="00271626" w:rsidP="001E10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0" w:type="dxa"/>
            <w:vAlign w:val="center"/>
          </w:tcPr>
          <w:p w:rsidR="003D0E4D" w:rsidRPr="001954DB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1" w:type="dxa"/>
            <w:vAlign w:val="center"/>
          </w:tcPr>
          <w:p w:rsidR="003D0E4D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:rsidR="003D0E4D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35" w:type="dxa"/>
            <w:vAlign w:val="center"/>
          </w:tcPr>
          <w:p w:rsidR="003D0E4D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29" w:type="dxa"/>
            <w:vAlign w:val="center"/>
          </w:tcPr>
          <w:p w:rsidR="003D0E4D" w:rsidRPr="001954DB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:rsidR="003D0E4D" w:rsidRPr="001954DB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" w:type="dxa"/>
            <w:vAlign w:val="center"/>
          </w:tcPr>
          <w:p w:rsidR="003D0E4D" w:rsidRPr="001954DB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0" w:type="dxa"/>
            <w:vAlign w:val="center"/>
          </w:tcPr>
          <w:p w:rsidR="003D0E4D" w:rsidRPr="001954DB" w:rsidRDefault="003D0E4D" w:rsidP="00DF3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271626" w:rsidRDefault="00271626" w:rsidP="00C458B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271626" w:rsidSect="009A25F5">
          <w:footerReference w:type="default" r:id="rId15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</w:p>
    <w:p w:rsidR="002F5F83" w:rsidRDefault="002F5F83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4A8D" w:rsidRDefault="00C64A8D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C64A8D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8. อุปกรณ์ในการทำโครงงาน</w:t>
      </w:r>
    </w:p>
    <w:p w:rsidR="00C64A8D" w:rsidRDefault="00C64A8D" w:rsidP="00B15502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C64A8D">
        <w:rPr>
          <w:rFonts w:ascii="TH SarabunPSK" w:hAnsi="TH SarabunPSK" w:cs="TH SarabunPSK"/>
          <w:sz w:val="32"/>
          <w:szCs w:val="32"/>
          <w:cs/>
          <w:lang w:val="en-US"/>
        </w:rPr>
        <w:t xml:space="preserve">8.1 </w:t>
      </w:r>
    </w:p>
    <w:p w:rsidR="00B15502" w:rsidRDefault="00B15502" w:rsidP="00B15502">
      <w:pPr>
        <w:tabs>
          <w:tab w:val="left" w:pos="720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8.2</w:t>
      </w:r>
    </w:p>
    <w:p w:rsidR="00837EC2" w:rsidRDefault="00837EC2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:rsidR="00C64A8D" w:rsidRDefault="00C64A8D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C64A8D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9. รายละเอียดงบประมาณในการทำงาน</w:t>
      </w:r>
    </w:p>
    <w:p w:rsidR="00147239" w:rsidRPr="00147239" w:rsidRDefault="00C64A8D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</w:r>
      <w:r w:rsidRPr="00C64A8D">
        <w:rPr>
          <w:rFonts w:ascii="TH SarabunPSK" w:hAnsi="TH SarabunPSK" w:cs="TH SarabunPSK"/>
          <w:sz w:val="32"/>
          <w:szCs w:val="32"/>
          <w:cs/>
          <w:lang w:val="en-US"/>
        </w:rPr>
        <w:t>ค่าใช้จ่ายในการดำเนินการวิจัย</w:t>
      </w:r>
      <w:r w:rsidR="00147239">
        <w:rPr>
          <w:rFonts w:ascii="TH SarabunPSK" w:hAnsi="TH SarabunPSK" w:cs="TH SarabunPSK"/>
          <w:sz w:val="32"/>
          <w:szCs w:val="32"/>
          <w:lang w:val="en-US"/>
        </w:rPr>
        <w:tab/>
        <w:t xml:space="preserve">2,000 </w:t>
      </w:r>
      <w:r w:rsidR="00147239">
        <w:rPr>
          <w:rFonts w:ascii="TH SarabunPSK" w:hAnsi="TH SarabunPSK" w:cs="TH SarabunPSK" w:hint="cs"/>
          <w:sz w:val="32"/>
          <w:szCs w:val="32"/>
          <w:cs/>
          <w:lang w:val="en-US"/>
        </w:rPr>
        <w:t>บาท</w:t>
      </w:r>
    </w:p>
    <w:p w:rsidR="00147239" w:rsidRDefault="00147239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  <w:r w:rsidR="00CD583B">
        <w:rPr>
          <w:rFonts w:ascii="TH SarabunPSK" w:hAnsi="TH SarabunPSK" w:cs="TH SarabunPSK" w:hint="cs"/>
          <w:sz w:val="32"/>
          <w:szCs w:val="32"/>
          <w:cs/>
          <w:lang w:val="en-US"/>
        </w:rPr>
        <w:t>การทำเอกสาร</w:t>
      </w:r>
      <w:r w:rsidR="00B12641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147239">
        <w:rPr>
          <w:rFonts w:ascii="TH SarabunPSK" w:hAnsi="TH SarabunPSK" w:cs="TH SarabunPSK"/>
          <w:sz w:val="32"/>
          <w:szCs w:val="32"/>
          <w:u w:val="single"/>
          <w:lang w:val="en-US"/>
        </w:rPr>
        <w:t>2,000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บาท</w:t>
      </w:r>
    </w:p>
    <w:p w:rsidR="002F5F83" w:rsidRDefault="00147239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ab/>
      </w:r>
      <w:r w:rsidR="00B12641" w:rsidRPr="00B12641">
        <w:rPr>
          <w:rFonts w:ascii="TH SarabunPSK" w:hAnsi="TH SarabunPSK" w:cs="TH SarabunPSK" w:hint="cs"/>
          <w:b/>
          <w:bCs/>
          <w:sz w:val="32"/>
          <w:szCs w:val="32"/>
          <w:u w:val="double"/>
          <w:cs/>
          <w:lang w:val="en-US"/>
        </w:rPr>
        <w:t>รวม</w:t>
      </w:r>
      <w:r w:rsidR="00CD583B" w:rsidRPr="00B12641">
        <w:rPr>
          <w:rFonts w:ascii="TH SarabunPSK" w:hAnsi="TH SarabunPSK" w:cs="TH SarabunPSK"/>
          <w:b/>
          <w:bCs/>
          <w:sz w:val="32"/>
          <w:szCs w:val="32"/>
          <w:u w:val="double"/>
          <w:cs/>
          <w:lang w:val="en-US"/>
        </w:rPr>
        <w:tab/>
      </w:r>
      <w:r w:rsidR="00CD583B" w:rsidRPr="00B12641">
        <w:rPr>
          <w:rFonts w:ascii="TH SarabunPSK" w:hAnsi="TH SarabunPSK" w:cs="TH SarabunPSK"/>
          <w:b/>
          <w:bCs/>
          <w:sz w:val="32"/>
          <w:szCs w:val="32"/>
          <w:u w:val="double"/>
          <w:lang w:val="en-US"/>
        </w:rPr>
        <w:t>4</w:t>
      </w:r>
      <w:r w:rsidR="00CD583B" w:rsidRPr="00B12641">
        <w:rPr>
          <w:rFonts w:ascii="TH SarabunPSK" w:hAnsi="TH SarabunPSK" w:cs="TH SarabunPSK"/>
          <w:b/>
          <w:bCs/>
          <w:sz w:val="32"/>
          <w:szCs w:val="32"/>
          <w:u w:val="double"/>
          <w:cs/>
          <w:lang w:val="en-US"/>
        </w:rPr>
        <w:t>,000   บา</w:t>
      </w:r>
      <w:r w:rsidR="00CD583B" w:rsidRPr="00B12641">
        <w:rPr>
          <w:rFonts w:ascii="TH SarabunPSK" w:hAnsi="TH SarabunPSK" w:cs="TH SarabunPSK" w:hint="cs"/>
          <w:b/>
          <w:bCs/>
          <w:sz w:val="32"/>
          <w:szCs w:val="32"/>
          <w:u w:val="double"/>
          <w:cs/>
          <w:lang w:val="en-US"/>
        </w:rPr>
        <w:t>ท</w:t>
      </w:r>
    </w:p>
    <w:p w:rsidR="002F5F83" w:rsidRDefault="002F5F83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  <w:lang w:val="en-US"/>
        </w:rPr>
      </w:pPr>
    </w:p>
    <w:p w:rsidR="00C64A8D" w:rsidRPr="00C56EB7" w:rsidRDefault="00C64A8D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double"/>
          <w:lang w:val="en-US"/>
        </w:rPr>
      </w:pPr>
      <w:r w:rsidRPr="00C64A8D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10. ลายเซ็นอาจารย์ที่ปรึกษา</w:t>
      </w:r>
    </w:p>
    <w:p w:rsidR="00C64A8D" w:rsidRDefault="00386610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</w:r>
      <w:r w:rsidR="00C64A8D" w:rsidRPr="00C64A8D">
        <w:rPr>
          <w:rFonts w:ascii="TH SarabunPSK" w:hAnsi="TH SarabunPSK" w:cs="TH SarabunPSK"/>
          <w:sz w:val="32"/>
          <w:szCs w:val="32"/>
          <w:cs/>
          <w:lang w:val="en-US"/>
        </w:rPr>
        <w:t>โครงร่างโครง</w:t>
      </w:r>
      <w:r w:rsidR="00293101">
        <w:rPr>
          <w:rFonts w:ascii="TH SarabunPSK" w:hAnsi="TH SarabunPSK" w:cs="TH SarabunPSK"/>
          <w:sz w:val="32"/>
          <w:szCs w:val="32"/>
          <w:cs/>
          <w:lang w:val="en-US"/>
        </w:rPr>
        <w:t xml:space="preserve">งานวิจัยสำหรับวิศวกรรมอุตสาหการ </w:t>
      </w:r>
      <w:r w:rsidR="00C64A8D" w:rsidRPr="00C64A8D">
        <w:rPr>
          <w:rFonts w:ascii="TH SarabunPSK" w:hAnsi="TH SarabunPSK" w:cs="TH SarabunPSK"/>
          <w:sz w:val="32"/>
          <w:szCs w:val="32"/>
          <w:cs/>
          <w:lang w:val="en-US"/>
        </w:rPr>
        <w:t>ได้ผ่านการตรวจรับรองจากอาจารย์ที่ปรึกษาแล้ว</w:t>
      </w:r>
    </w:p>
    <w:p w:rsidR="00BC05B0" w:rsidRDefault="00BC05B0" w:rsidP="00A37FC8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:rsidR="00BC05B0" w:rsidRPr="00BC05B0" w:rsidRDefault="00BC05B0" w:rsidP="00BC05B0">
      <w:pPr>
        <w:jc w:val="right"/>
        <w:rPr>
          <w:rFonts w:ascii="TH SarabunPSK" w:hAnsi="TH SarabunPSK" w:cs="TH SarabunPSK"/>
          <w:sz w:val="32"/>
          <w:szCs w:val="32"/>
        </w:rPr>
      </w:pPr>
      <w:r w:rsidRPr="00BC05B0">
        <w:rPr>
          <w:rFonts w:ascii="TH SarabunPSK" w:hAnsi="TH SarabunPSK" w:cs="TH SarabunPSK"/>
          <w:sz w:val="32"/>
          <w:szCs w:val="32"/>
          <w:cs/>
        </w:rPr>
        <w:t>ลงชื่อ........................................</w:t>
      </w:r>
      <w:r w:rsidRPr="00BC05B0">
        <w:rPr>
          <w:rFonts w:ascii="TH SarabunPSK" w:hAnsi="TH SarabunPSK" w:cs="TH SarabunPSK"/>
          <w:sz w:val="32"/>
          <w:szCs w:val="32"/>
          <w:cs/>
          <w:lang w:val="en-US"/>
        </w:rPr>
        <w:t>..</w:t>
      </w:r>
      <w:r w:rsidRPr="00BC05B0">
        <w:rPr>
          <w:rFonts w:ascii="TH SarabunPSK" w:hAnsi="TH SarabunPSK" w:cs="TH SarabunPSK"/>
          <w:sz w:val="32"/>
          <w:szCs w:val="32"/>
          <w:cs/>
        </w:rPr>
        <w:t>.</w:t>
      </w:r>
    </w:p>
    <w:p w:rsidR="00BC05B0" w:rsidRDefault="00BC05B0" w:rsidP="00BC05B0">
      <w:pPr>
        <w:tabs>
          <w:tab w:val="left" w:pos="720"/>
        </w:tabs>
        <w:spacing w:after="0"/>
        <w:jc w:val="right"/>
        <w:rPr>
          <w:rFonts w:ascii="TH SarabunPSK" w:hAnsi="TH SarabunPSK" w:cs="TH SarabunPSK"/>
          <w:sz w:val="32"/>
          <w:szCs w:val="32"/>
          <w:lang w:val="en-US"/>
        </w:rPr>
      </w:pPr>
      <w:r w:rsidRPr="00BC05B0">
        <w:rPr>
          <w:rFonts w:ascii="TH SarabunPSK" w:hAnsi="TH SarabunPSK" w:cs="TH SarabunPSK"/>
          <w:sz w:val="32"/>
          <w:szCs w:val="32"/>
          <w:cs/>
          <w:lang w:val="en-US"/>
        </w:rPr>
        <w:t>(รศ.ดร.วิชัย  ฉัตรทินวัฒน์)</w:t>
      </w:r>
    </w:p>
    <w:p w:rsidR="00271626" w:rsidRPr="00751474" w:rsidRDefault="00BC05B0" w:rsidP="00271626">
      <w:pPr>
        <w:tabs>
          <w:tab w:val="left" w:pos="720"/>
        </w:tabs>
        <w:spacing w:after="0"/>
        <w:jc w:val="right"/>
        <w:rPr>
          <w:rFonts w:ascii="TH SarabunPSK" w:hAnsi="TH SarabunPSK" w:cs="TH SarabunPSK"/>
          <w:sz w:val="32"/>
          <w:szCs w:val="32"/>
          <w:lang w:val="en-US"/>
        </w:rPr>
      </w:pPr>
      <w:r w:rsidRPr="00BC05B0">
        <w:rPr>
          <w:rFonts w:ascii="TH SarabunPSK" w:hAnsi="TH SarabunPSK" w:cs="TH SarabunPSK"/>
          <w:sz w:val="32"/>
          <w:szCs w:val="32"/>
          <w:cs/>
          <w:lang w:val="en-US"/>
        </w:rPr>
        <w:t>อาจารย์ที่ปรึกษาโครงงาน</w:t>
      </w:r>
    </w:p>
    <w:sectPr w:rsidR="00271626" w:rsidRPr="00751474" w:rsidSect="009A25F5">
      <w:footerReference w:type="default" r:id="rId16"/>
      <w:pgSz w:w="11906" w:h="16838" w:code="9"/>
      <w:pgMar w:top="180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E2C" w:rsidRDefault="008C6E2C" w:rsidP="009A25F5">
      <w:pPr>
        <w:spacing w:after="0" w:line="240" w:lineRule="auto"/>
      </w:pPr>
      <w:r>
        <w:separator/>
      </w:r>
    </w:p>
  </w:endnote>
  <w:endnote w:type="continuationSeparator" w:id="0">
    <w:p w:rsidR="008C6E2C" w:rsidRDefault="008C6E2C" w:rsidP="009A2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26B1DC1-DB7F-4849-8D1A-6468EAA70237}"/>
    <w:embedBold r:id="rId2" w:fontKey="{FF330075-FD0F-4296-9111-94030794EE63}"/>
    <w:embedItalic r:id="rId3" w:fontKey="{8EE4D8FD-3CF0-4793-838F-F7CB330D191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17811E8C-816E-4ADB-9807-9FF3F042C36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004FA292-AAFE-4549-988B-6455DB5144DD}"/>
    <w:embedBold r:id="rId6" w:fontKey="{166B857C-7CA7-4784-A64E-846A8318E6CF}"/>
    <w:embedItalic r:id="rId7" w:fontKey="{75257287-68E1-4679-A86C-C36E9247C05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9162155B-EB33-4389-B067-17E652E01A6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9576DD4D-8BD1-4BA2-99AE-610D7A6248F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2E6" w:rsidRPr="001C7A3A" w:rsidRDefault="00C252E6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 w:rsidR="00271626">
      <w:rPr>
        <w:rFonts w:ascii="TH SarabunPSK" w:hAnsi="TH SarabunPSK" w:cs="TH SarabunPSK"/>
        <w:i/>
        <w:iCs/>
        <w:sz w:val="24"/>
        <w:szCs w:val="24"/>
        <w:lang w:val="en-US"/>
      </w:rPr>
      <w:t>1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 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626" w:rsidRPr="001C7A3A" w:rsidRDefault="00271626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2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626" w:rsidRPr="001C7A3A" w:rsidRDefault="00271626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3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626" w:rsidRPr="001C7A3A" w:rsidRDefault="00271626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4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626" w:rsidRPr="001C7A3A" w:rsidRDefault="00271626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5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626" w:rsidRPr="001C7A3A" w:rsidRDefault="00271626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6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626" w:rsidRPr="001C7A3A" w:rsidRDefault="00271626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7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626" w:rsidRPr="001C7A3A" w:rsidRDefault="00271626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E826BC">
      <w:rPr>
        <w:rFonts w:ascii="TH SarabunPSK" w:hAnsi="TH SarabunPSK" w:cs="TH SarabunPSK" w:hint="cs"/>
        <w:i/>
        <w:iCs/>
        <w:sz w:val="24"/>
        <w:szCs w:val="24"/>
        <w:cs/>
      </w:rPr>
      <w:t>การประยุกต์ใช้เทคนิคลีนและการวิเคราะห์บัญชีต้นทุนการไหลของวัสดุในกระบวนการผลิตอาหาร</w:t>
    </w:r>
    <w:r>
      <w:rPr>
        <w:rFonts w:ascii="TH SarabunPSK" w:hAnsi="TH SarabunPSK" w:cs="TH SarabunPSK" w:hint="cs"/>
        <w:i/>
        <w:iCs/>
        <w:sz w:val="24"/>
        <w:szCs w:val="24"/>
        <w:cs/>
        <w:lang w:val="en-US"/>
      </w:rPr>
      <w:t xml:space="preserve"> 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8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/ </w:t>
    </w:r>
    <w:r>
      <w:rPr>
        <w:rFonts w:ascii="TH SarabunPSK" w:hAnsi="TH SarabunPSK" w:cs="TH SarabunPSK"/>
        <w:i/>
        <w:iCs/>
        <w:sz w:val="24"/>
        <w:szCs w:val="24"/>
        <w:lang w:val="en-US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E2C" w:rsidRDefault="008C6E2C" w:rsidP="009A25F5">
      <w:pPr>
        <w:spacing w:after="0" w:line="240" w:lineRule="auto"/>
      </w:pPr>
      <w:r>
        <w:separator/>
      </w:r>
    </w:p>
  </w:footnote>
  <w:footnote w:type="continuationSeparator" w:id="0">
    <w:p w:rsidR="008C6E2C" w:rsidRDefault="008C6E2C" w:rsidP="009A25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626" w:rsidRPr="00271626" w:rsidRDefault="00271626" w:rsidP="00271626">
    <w:pPr>
      <w:pStyle w:val="Header"/>
      <w:pBdr>
        <w:bottom w:val="double" w:sz="4" w:space="1" w:color="auto"/>
      </w:pBdr>
      <w:rPr>
        <w:rFonts w:ascii="TH SarabunPSK" w:hAnsi="TH SarabunPSK" w:cs="TH SarabunPSK" w:hint="cs"/>
        <w:i/>
        <w:iCs/>
        <w:sz w:val="24"/>
        <w:szCs w:val="24"/>
        <w:lang w:val="en-US"/>
      </w:rPr>
    </w:pPr>
    <w:r w:rsidRPr="003E3094">
      <w:rPr>
        <w:rFonts w:ascii="TH SarabunPSK" w:hAnsi="TH SarabunPSK" w:cs="TH SarabunPSK"/>
        <w:i/>
        <w:iCs/>
        <w:sz w:val="24"/>
        <w:szCs w:val="24"/>
        <w:cs/>
      </w:rPr>
      <w:t>ภาควิชาวิศวกรรมอุตสาหการ คณะวิศวกรรมศาสตร์ มหาวิทยาลัยเชียงใหม่</w:t>
    </w:r>
    <w:r>
      <w:rPr>
        <w:rFonts w:ascii="TH SarabunPSK" w:hAnsi="TH SarabunPSK" w:cs="TH SarabunPSK"/>
        <w:i/>
        <w:iCs/>
        <w:sz w:val="24"/>
        <w:szCs w:val="24"/>
        <w:cs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โครงงานที่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25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>/</w:t>
    </w:r>
    <w:r>
      <w:rPr>
        <w:rFonts w:ascii="TH SarabunPSK" w:hAnsi="TH SarabunPSK" w:cs="TH SarabunPSK"/>
        <w:i/>
        <w:iCs/>
        <w:sz w:val="24"/>
        <w:szCs w:val="24"/>
        <w:lang w:val="en-US"/>
      </w:rPr>
      <w:t>256</w:t>
    </w:r>
    <w:r w:rsidR="00FC6266">
      <w:rPr>
        <w:rFonts w:ascii="TH SarabunPSK" w:hAnsi="TH SarabunPSK" w:cs="TH SarabunPSK" w:hint="cs"/>
        <w:i/>
        <w:iCs/>
        <w:sz w:val="24"/>
        <w:szCs w:val="24"/>
        <w:cs/>
        <w:lang w:val="en-US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3BFD"/>
    <w:multiLevelType w:val="hybridMultilevel"/>
    <w:tmpl w:val="2ACC23D0"/>
    <w:lvl w:ilvl="0" w:tplc="1FC04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6A1DB4"/>
    <w:multiLevelType w:val="hybridMultilevel"/>
    <w:tmpl w:val="99E45798"/>
    <w:lvl w:ilvl="0" w:tplc="8F66D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1C2D42"/>
    <w:multiLevelType w:val="hybridMultilevel"/>
    <w:tmpl w:val="0CDCADA2"/>
    <w:lvl w:ilvl="0" w:tplc="89505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F13939"/>
    <w:multiLevelType w:val="hybridMultilevel"/>
    <w:tmpl w:val="3BB27036"/>
    <w:lvl w:ilvl="0" w:tplc="DE945A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3E01EE"/>
    <w:multiLevelType w:val="hybridMultilevel"/>
    <w:tmpl w:val="E2B849A2"/>
    <w:lvl w:ilvl="0" w:tplc="1632C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D930BF"/>
    <w:multiLevelType w:val="hybridMultilevel"/>
    <w:tmpl w:val="C114A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A5C0E"/>
    <w:multiLevelType w:val="hybridMultilevel"/>
    <w:tmpl w:val="77E616D2"/>
    <w:lvl w:ilvl="0" w:tplc="D4321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1600DB"/>
    <w:multiLevelType w:val="hybridMultilevel"/>
    <w:tmpl w:val="1E32EF8E"/>
    <w:lvl w:ilvl="0" w:tplc="AD949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F5"/>
    <w:rsid w:val="0002023E"/>
    <w:rsid w:val="00023FF8"/>
    <w:rsid w:val="000533E5"/>
    <w:rsid w:val="000762C6"/>
    <w:rsid w:val="00083908"/>
    <w:rsid w:val="00083E70"/>
    <w:rsid w:val="0008672C"/>
    <w:rsid w:val="000867AF"/>
    <w:rsid w:val="00090E12"/>
    <w:rsid w:val="000D1DDD"/>
    <w:rsid w:val="00131863"/>
    <w:rsid w:val="00140F16"/>
    <w:rsid w:val="001419DC"/>
    <w:rsid w:val="00143F5D"/>
    <w:rsid w:val="001456CD"/>
    <w:rsid w:val="00147239"/>
    <w:rsid w:val="001A1F68"/>
    <w:rsid w:val="001B0A55"/>
    <w:rsid w:val="001B7D2D"/>
    <w:rsid w:val="001C2507"/>
    <w:rsid w:val="001C7A3A"/>
    <w:rsid w:val="001D3CC1"/>
    <w:rsid w:val="001E101F"/>
    <w:rsid w:val="002155B8"/>
    <w:rsid w:val="0026070D"/>
    <w:rsid w:val="00271626"/>
    <w:rsid w:val="00287244"/>
    <w:rsid w:val="00293101"/>
    <w:rsid w:val="002A200B"/>
    <w:rsid w:val="002A7340"/>
    <w:rsid w:val="002A785A"/>
    <w:rsid w:val="002C51A8"/>
    <w:rsid w:val="002E38E4"/>
    <w:rsid w:val="002F5DE0"/>
    <w:rsid w:val="002F5F83"/>
    <w:rsid w:val="00305E28"/>
    <w:rsid w:val="0031566D"/>
    <w:rsid w:val="0034510F"/>
    <w:rsid w:val="003848E0"/>
    <w:rsid w:val="00386610"/>
    <w:rsid w:val="003872E2"/>
    <w:rsid w:val="003B6FED"/>
    <w:rsid w:val="003C6600"/>
    <w:rsid w:val="003D0E4D"/>
    <w:rsid w:val="003E3094"/>
    <w:rsid w:val="003F1958"/>
    <w:rsid w:val="0040042F"/>
    <w:rsid w:val="004121EB"/>
    <w:rsid w:val="004144F0"/>
    <w:rsid w:val="00416FDA"/>
    <w:rsid w:val="00423863"/>
    <w:rsid w:val="004A73DE"/>
    <w:rsid w:val="004C436A"/>
    <w:rsid w:val="004D1CF5"/>
    <w:rsid w:val="005174B2"/>
    <w:rsid w:val="00562EB3"/>
    <w:rsid w:val="00571029"/>
    <w:rsid w:val="00571261"/>
    <w:rsid w:val="005736AD"/>
    <w:rsid w:val="00587D59"/>
    <w:rsid w:val="005B4AD0"/>
    <w:rsid w:val="005D0607"/>
    <w:rsid w:val="005D1D87"/>
    <w:rsid w:val="00601339"/>
    <w:rsid w:val="00601EF4"/>
    <w:rsid w:val="00632C06"/>
    <w:rsid w:val="00665C85"/>
    <w:rsid w:val="006A1B81"/>
    <w:rsid w:val="006C2B58"/>
    <w:rsid w:val="006F7D1C"/>
    <w:rsid w:val="00704BFC"/>
    <w:rsid w:val="00747118"/>
    <w:rsid w:val="00747176"/>
    <w:rsid w:val="00751474"/>
    <w:rsid w:val="00755561"/>
    <w:rsid w:val="00761B45"/>
    <w:rsid w:val="00766057"/>
    <w:rsid w:val="00766C13"/>
    <w:rsid w:val="007745CE"/>
    <w:rsid w:val="007A3C7E"/>
    <w:rsid w:val="007F10D3"/>
    <w:rsid w:val="007F771E"/>
    <w:rsid w:val="00812ACC"/>
    <w:rsid w:val="00837761"/>
    <w:rsid w:val="00837EC2"/>
    <w:rsid w:val="00860509"/>
    <w:rsid w:val="008757DD"/>
    <w:rsid w:val="008A28D3"/>
    <w:rsid w:val="008A6884"/>
    <w:rsid w:val="008C6E2C"/>
    <w:rsid w:val="0090277E"/>
    <w:rsid w:val="00910AAA"/>
    <w:rsid w:val="00912A27"/>
    <w:rsid w:val="00921667"/>
    <w:rsid w:val="009451AA"/>
    <w:rsid w:val="00965513"/>
    <w:rsid w:val="00974713"/>
    <w:rsid w:val="00991A58"/>
    <w:rsid w:val="009A25F5"/>
    <w:rsid w:val="009D2825"/>
    <w:rsid w:val="009E04BB"/>
    <w:rsid w:val="009F1F26"/>
    <w:rsid w:val="00A225E7"/>
    <w:rsid w:val="00A36D04"/>
    <w:rsid w:val="00A37FC8"/>
    <w:rsid w:val="00A4695F"/>
    <w:rsid w:val="00A52830"/>
    <w:rsid w:val="00A82C9A"/>
    <w:rsid w:val="00A861E2"/>
    <w:rsid w:val="00AF068B"/>
    <w:rsid w:val="00B00109"/>
    <w:rsid w:val="00B12641"/>
    <w:rsid w:val="00B15502"/>
    <w:rsid w:val="00B1566F"/>
    <w:rsid w:val="00B20ED2"/>
    <w:rsid w:val="00B41DD1"/>
    <w:rsid w:val="00B5175C"/>
    <w:rsid w:val="00B57663"/>
    <w:rsid w:val="00B63EA8"/>
    <w:rsid w:val="00B84B02"/>
    <w:rsid w:val="00B90E82"/>
    <w:rsid w:val="00BC05B0"/>
    <w:rsid w:val="00BF7B7D"/>
    <w:rsid w:val="00C0191E"/>
    <w:rsid w:val="00C252E6"/>
    <w:rsid w:val="00C27F85"/>
    <w:rsid w:val="00C56EB7"/>
    <w:rsid w:val="00C64A8D"/>
    <w:rsid w:val="00C948FD"/>
    <w:rsid w:val="00CA585C"/>
    <w:rsid w:val="00CC4D6C"/>
    <w:rsid w:val="00CD583B"/>
    <w:rsid w:val="00CE0637"/>
    <w:rsid w:val="00D00EC5"/>
    <w:rsid w:val="00D031D3"/>
    <w:rsid w:val="00D42294"/>
    <w:rsid w:val="00D70DAD"/>
    <w:rsid w:val="00D81724"/>
    <w:rsid w:val="00E24038"/>
    <w:rsid w:val="00E32DEC"/>
    <w:rsid w:val="00E33E8C"/>
    <w:rsid w:val="00E40E88"/>
    <w:rsid w:val="00E51D8B"/>
    <w:rsid w:val="00E826BC"/>
    <w:rsid w:val="00E82C58"/>
    <w:rsid w:val="00E90CE1"/>
    <w:rsid w:val="00EA37B6"/>
    <w:rsid w:val="00EC53B2"/>
    <w:rsid w:val="00F2026B"/>
    <w:rsid w:val="00F31AD3"/>
    <w:rsid w:val="00F3308A"/>
    <w:rsid w:val="00F40B39"/>
    <w:rsid w:val="00F46D85"/>
    <w:rsid w:val="00F55E65"/>
    <w:rsid w:val="00F63E04"/>
    <w:rsid w:val="00F661C6"/>
    <w:rsid w:val="00F6700F"/>
    <w:rsid w:val="00F77D65"/>
    <w:rsid w:val="00F85242"/>
    <w:rsid w:val="00F96547"/>
    <w:rsid w:val="00FA3504"/>
    <w:rsid w:val="00FB33E3"/>
    <w:rsid w:val="00FC4DFC"/>
    <w:rsid w:val="00FC6266"/>
    <w:rsid w:val="00FF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CFFF93"/>
  <w15:chartTrackingRefBased/>
  <w15:docId w15:val="{A7CE7779-0315-4055-AF59-FF92447C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5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5F5"/>
  </w:style>
  <w:style w:type="paragraph" w:styleId="Footer">
    <w:name w:val="footer"/>
    <w:basedOn w:val="Normal"/>
    <w:link w:val="FooterChar"/>
    <w:uiPriority w:val="99"/>
    <w:unhideWhenUsed/>
    <w:rsid w:val="009A25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5F5"/>
  </w:style>
  <w:style w:type="paragraph" w:styleId="ListParagraph">
    <w:name w:val="List Paragraph"/>
    <w:basedOn w:val="Normal"/>
    <w:uiPriority w:val="34"/>
    <w:qFormat/>
    <w:rsid w:val="00B00109"/>
    <w:pPr>
      <w:ind w:left="720"/>
      <w:contextualSpacing/>
    </w:pPr>
  </w:style>
  <w:style w:type="table" w:styleId="TableGrid">
    <w:name w:val="Table Grid"/>
    <w:basedOn w:val="TableNormal"/>
    <w:uiPriority w:val="59"/>
    <w:rsid w:val="00E90CE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40042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0042F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9E04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7960C-09E1-4DD8-BA8E-8678B8C16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NATTAWAN_PC</dc:creator>
  <cp:keywords/>
  <dc:description/>
  <cp:lastModifiedBy>WT-PC</cp:lastModifiedBy>
  <cp:revision>6</cp:revision>
  <cp:lastPrinted>2017-09-18T06:05:00Z</cp:lastPrinted>
  <dcterms:created xsi:type="dcterms:W3CDTF">2018-08-15T07:48:00Z</dcterms:created>
  <dcterms:modified xsi:type="dcterms:W3CDTF">2020-07-14T10:10:00Z</dcterms:modified>
</cp:coreProperties>
</file>